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AFAED1">
      <w:pPr>
        <w:ind w:firstLine="320" w:firstLineChars="100"/>
        <w:rPr>
          <w:rFonts w:hint="eastAsia"/>
        </w:rPr>
      </w:pPr>
      <w:r>
        <w:rPr>
          <w:rFonts w:hint="eastAsia"/>
          <w:sz w:val="32"/>
          <w:szCs w:val="32"/>
        </w:rPr>
        <w:t>巴宜区布久乡政府2025年推进法治政府建设主要安排</w:t>
      </w:r>
    </w:p>
    <w:p w14:paraId="61B90F0D">
      <w:pPr>
        <w:rPr>
          <w:rFonts w:hint="eastAsia" w:ascii="黑体" w:hAnsi="黑体" w:eastAsia="黑体" w:cs="黑体"/>
        </w:rPr>
      </w:pPr>
    </w:p>
    <w:p w14:paraId="3C3F0557">
      <w:pPr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1. 深化精准普法宣传，构建全民法治氛围</w:t>
      </w:r>
    </w:p>
    <w:p w14:paraId="12A41BF5">
      <w:pPr>
        <w:rPr>
          <w:rFonts w:hint="eastAsia"/>
        </w:rPr>
      </w:pPr>
    </w:p>
    <w:p w14:paraId="3E18B7EE">
      <w:pPr>
        <w:rPr>
          <w:rFonts w:hint="eastAsia"/>
        </w:rPr>
      </w:pPr>
      <w:r>
        <w:rPr>
          <w:rFonts w:hint="eastAsia"/>
        </w:rPr>
        <w:t>• 分众化普法覆盖：针对不同群体开展专项宣传，面向企业普及《劳动合同法》《民法典》以优化营商环境；联合妇联深入乡村讲解妇女权益保障法，提升女性维权意识；借力“开学法治第一课”活动，通过“法治副校长”宣讲《未成年人保护法》等，筑牢校园法治防线。结合国家安全教育日开展“一对一”入户宣教，强化群众安全法治观念。</w:t>
      </w:r>
    </w:p>
    <w:p w14:paraId="057508CC">
      <w:pPr>
        <w:rPr>
          <w:rFonts w:hint="eastAsia"/>
        </w:rPr>
      </w:pPr>
    </w:p>
    <w:p w14:paraId="0D35669D">
      <w:pPr>
        <w:rPr>
          <w:rFonts w:hint="eastAsia"/>
        </w:rPr>
      </w:pPr>
      <w:r>
        <w:rPr>
          <w:rFonts w:hint="eastAsia"/>
        </w:rPr>
        <w:t>• 多元化载体创新：以“民法典宣传月”为契机，举办“典润人心 法筑和谐”法治文艺巡演，通过表演、有奖问答及融媒体直播实现线上线下全覆盖；依托转山、集市等人员集中场景，宣传森林防火、交通安全等实用法规。</w:t>
      </w:r>
    </w:p>
    <w:p w14:paraId="39B45CB0">
      <w:pPr>
        <w:rPr>
          <w:rFonts w:hint="eastAsia"/>
        </w:rPr>
      </w:pPr>
    </w:p>
    <w:p w14:paraId="286E0E1E">
      <w:pPr>
        <w:rPr>
          <w:rFonts w:hint="eastAsia"/>
        </w:rPr>
      </w:pPr>
      <w:r>
        <w:rPr>
          <w:rFonts w:hint="eastAsia"/>
        </w:rPr>
        <w:t>• 阵地与队伍建设：制定年度普法责任清单，指导各村培育“法律明白人”队伍，依托乡村公共空间打造法治文化宣传阵地，夯实基层普法基础。</w:t>
      </w:r>
    </w:p>
    <w:p w14:paraId="1D4B868E">
      <w:pPr>
        <w:rPr>
          <w:rFonts w:hint="eastAsia"/>
        </w:rPr>
      </w:pPr>
    </w:p>
    <w:p w14:paraId="3F8AD1F8">
      <w:pPr>
        <w:rPr>
          <w:rFonts w:hint="eastAsia" w:ascii="黑体" w:hAnsi="黑体" w:eastAsia="黑体" w:cs="黑体"/>
          <w:sz w:val="22"/>
          <w:szCs w:val="22"/>
        </w:rPr>
      </w:pPr>
      <w:r>
        <w:rPr>
          <w:rFonts w:hint="eastAsia" w:ascii="黑体" w:hAnsi="黑体" w:eastAsia="黑体" w:cs="黑体"/>
          <w:sz w:val="22"/>
          <w:szCs w:val="22"/>
        </w:rPr>
        <w:t>2. 健全矛盾化解机制，筑牢基层稳定防线</w:t>
      </w:r>
    </w:p>
    <w:p w14:paraId="45717A2D">
      <w:pPr>
        <w:rPr>
          <w:rFonts w:hint="eastAsia"/>
        </w:rPr>
      </w:pPr>
    </w:p>
    <w:p w14:paraId="03C532D8">
      <w:pPr>
        <w:rPr>
          <w:rFonts w:hint="eastAsia"/>
        </w:rPr>
      </w:pPr>
      <w:r>
        <w:rPr>
          <w:rFonts w:hint="eastAsia"/>
        </w:rPr>
        <w:t>• 全链条排查处置：由司法所牵头开展常态化矛盾纠纷排查，重点关注邻里、劳资等纠纷类型，建立“早发现、早介入、早化解”闭环机制。落实“三步走、带两支队伍”工作法，推动人大代表、村干部等力量参与调解，确保小事不出村、大事不出乡。</w:t>
      </w:r>
    </w:p>
    <w:p w14:paraId="32775C83">
      <w:pPr>
        <w:rPr>
          <w:rFonts w:hint="eastAsia"/>
        </w:rPr>
      </w:pPr>
    </w:p>
    <w:p w14:paraId="4B1F64F9">
      <w:pPr>
        <w:rPr>
          <w:rFonts w:hint="eastAsia"/>
        </w:rPr>
      </w:pPr>
      <w:r>
        <w:rPr>
          <w:rFonts w:hint="eastAsia"/>
        </w:rPr>
        <w:t>• 信访与风险防控：建立信访联席工作机制，统筹协调重大信访疑难问题，做好人员安抚解释，防范群体访、越级访等事件发生。针对辖区项目建设、拆迁补偿等重点领域，提前预判纠纷风险，联动多部门开展专项化解。</w:t>
      </w:r>
    </w:p>
    <w:p w14:paraId="4B95A62D">
      <w:pPr>
        <w:rPr>
          <w:rFonts w:hint="eastAsia"/>
        </w:rPr>
      </w:pPr>
    </w:p>
    <w:p w14:paraId="01CE2AA4">
      <w:pPr>
        <w:rPr>
          <w:rFonts w:hint="eastAsia" w:ascii="黑体" w:hAnsi="黑体" w:eastAsia="黑体" w:cs="黑体"/>
          <w:sz w:val="22"/>
          <w:szCs w:val="22"/>
        </w:rPr>
      </w:pPr>
      <w:r>
        <w:rPr>
          <w:rFonts w:hint="eastAsia" w:ascii="黑体" w:hAnsi="黑体" w:eastAsia="黑体" w:cs="黑体"/>
          <w:sz w:val="22"/>
          <w:szCs w:val="22"/>
        </w:rPr>
        <w:t>3. 规范行政执法协同，提升依法治理效能</w:t>
      </w:r>
    </w:p>
    <w:p w14:paraId="202371A9">
      <w:pPr>
        <w:rPr>
          <w:rFonts w:hint="eastAsia"/>
        </w:rPr>
      </w:pPr>
    </w:p>
    <w:p w14:paraId="41809C93">
      <w:pPr>
        <w:rPr>
          <w:rFonts w:hint="eastAsia"/>
        </w:rPr>
      </w:pPr>
      <w:r>
        <w:rPr>
          <w:rFonts w:hint="eastAsia"/>
        </w:rPr>
        <w:t>• 明确执法职责边界：落实乡镇履职清单要求，在劳动保障、自然资源、生态环保等领域承接上级委托执法任务，开展技术含量较低的执法工作。加强与公安、消防、林草等部门联动，建立违法信息共享和执法反馈机制，开展联合执法行动。</w:t>
      </w:r>
    </w:p>
    <w:p w14:paraId="04ED91D8">
      <w:pPr>
        <w:rPr>
          <w:rFonts w:hint="eastAsia"/>
        </w:rPr>
      </w:pPr>
    </w:p>
    <w:p w14:paraId="5BADAF02">
      <w:pPr>
        <w:rPr>
          <w:rFonts w:hint="eastAsia"/>
        </w:rPr>
      </w:pPr>
      <w:r>
        <w:rPr>
          <w:rFonts w:hint="eastAsia"/>
        </w:rPr>
        <w:t>• 强化重点领域监管：聚焦消防安全、森林草原防灭火等工作，开展日常监督检查与隐患排</w:t>
      </w:r>
      <w:bookmarkStart w:id="0" w:name="_GoBack"/>
      <w:bookmarkEnd w:id="0"/>
      <w:r>
        <w:rPr>
          <w:rFonts w:hint="eastAsia"/>
        </w:rPr>
        <w:t>查，组织防火技能培训和应急演练，组建管护队伍并完善基础设施储备。针对流动人口管理，配合开展暂住登记、居住证办理等服务与监管工作。</w:t>
      </w:r>
    </w:p>
    <w:p w14:paraId="4BECB11B">
      <w:pPr>
        <w:rPr>
          <w:rFonts w:hint="eastAsia"/>
        </w:rPr>
      </w:pPr>
    </w:p>
    <w:p w14:paraId="13AE652A">
      <w:pPr>
        <w:rPr>
          <w:rFonts w:hint="eastAsia" w:ascii="黑体" w:hAnsi="黑体" w:eastAsia="黑体" w:cs="黑体"/>
          <w:sz w:val="22"/>
          <w:szCs w:val="22"/>
        </w:rPr>
      </w:pPr>
      <w:r>
        <w:rPr>
          <w:rFonts w:hint="eastAsia" w:ascii="黑体" w:hAnsi="黑体" w:eastAsia="黑体" w:cs="黑体"/>
          <w:sz w:val="22"/>
          <w:szCs w:val="22"/>
        </w:rPr>
        <w:t>4. 完善法治保障体系，夯实治理基础</w:t>
      </w:r>
    </w:p>
    <w:p w14:paraId="0E34AA87">
      <w:pPr>
        <w:rPr>
          <w:rFonts w:hint="eastAsia"/>
        </w:rPr>
      </w:pPr>
    </w:p>
    <w:p w14:paraId="7CE6E516">
      <w:pPr>
        <w:rPr>
          <w:rFonts w:hint="eastAsia"/>
        </w:rPr>
      </w:pPr>
      <w:r>
        <w:rPr>
          <w:rFonts w:hint="eastAsia"/>
        </w:rPr>
        <w:t>• 应急法治建设：健全自然灾害和突发事件应急预案，开展巡护排查与预警上报，组织群众疏散、初期救援等先期处置，配合做好灾后恢复与物资保障。建立“平战结合”防灾体系，依托应急突击连、驻防站等力量强化防汛抗旱、森林防灭火等应急处置能力。</w:t>
      </w:r>
    </w:p>
    <w:p w14:paraId="1BE5EE14">
      <w:pPr>
        <w:rPr>
          <w:rFonts w:hint="eastAsia"/>
        </w:rPr>
      </w:pPr>
    </w:p>
    <w:p w14:paraId="482F69D6">
      <w:r>
        <w:rPr>
          <w:rFonts w:hint="eastAsia"/>
        </w:rPr>
        <w:t>• 巡察整改与制度完善：自觉接受巡察监督，落实党组织整改主体责任，针对法治建设中的短板弱项健全制度机制，堵塞管理漏洞。将法治建设成效纳入村社考核，推动各项法治任务落地见效。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A45EDF"/>
    <w:rsid w:val="3CA4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2025-09-26T08:03:00Z</dcterms:created>
  <dc:creator>【深爱@】</dc:creator>
  <cp:lastModifiedBy>【深爱@】</cp:lastModifiedBy>
  <cp:lastPrinted>2025-09-26T08:07:54Z</cp:lastPrinted>
  <dcterms:modified xsi:type="dcterms:W3CDTF">2025-09-26T08:08:49Z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E9F025C755B5477FBB9F2D596EC975EA_11</vt:lpwstr>
  </property>
  <property fmtid="{D5CDD505-2E9C-101B-9397-08002B2CF9AE}" pid="4" name="KSOTemplateDocerSaveRecord">
    <vt:lpwstr>eyJoZGlkIjoiNmE4OGU5ODNkYjI2N2I3M2YwYzU5ZmJlNzM3ODY4MTYiLCJ1c2VySWQiOiI3MzE1MjIzNTUifQ==</vt:lpwstr>
  </property>
</Properties>
</file>