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3D3B7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2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</w:rPr>
      </w:pPr>
    </w:p>
    <w:p w14:paraId="720EE28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2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</w:rPr>
        <w:t>关于公开选取《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林芝市火车站片区综合交通枢纽工程（火车站片区市政道路新建工程）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</w:rPr>
        <w:t>》</w:t>
      </w:r>
    </w:p>
    <w:p w14:paraId="5C69890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2" w:lineRule="exact"/>
        <w:ind w:left="0" w:right="0" w:firstLine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  <w:lang w:val="en-US" w:eastAsia="zh-CN"/>
        </w:rPr>
        <w:t>EPC总承包招标代理单位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</w:rPr>
        <w:t>的公告</w:t>
      </w:r>
    </w:p>
    <w:p w14:paraId="6F5DFB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2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31D7D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2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了加快林芝火车站和米林机场专用公路有效连接，实现以航空、铁路、公路快速联运，打造以铁路为核心的快速集散交通体系，完善区域路网结构，提升运输效率，改善出行条件，推动林芝高质量发展，在巴宜区委、区政府统一安排部署下，现拟计划实施《林芝市火车站片区综合交通枢纽工程（火车站片区市政道路新建工程）》，项目估算总投资约13599.64亿元，实际资金以发改概算批复为准。</w:t>
      </w:r>
    </w:p>
    <w:p w14:paraId="1711A2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2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为保证项目顺利推进，向社会公开选取该项目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EPC总承包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招标代理单位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，遵循“公开、公平、公正”的原则，现采取公开比选的方式，诚邀符合条件的服务商前来报名参加，有关事项公告如下：</w:t>
      </w:r>
      <w:bookmarkStart w:id="0" w:name="_GoBack"/>
      <w:bookmarkEnd w:id="0"/>
    </w:p>
    <w:p w14:paraId="00B845B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2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相关要求：1、具有独立承担民事责任的能力；2、具有健全的财务会计制度；3、具有依法缴纳税收和社会保障资金的良好记录；4、单位负责人为同一人或存在直接控股、管理关系的不同竞选机构，不得同时参加报名；5、遵守国家相关法律法规、规章和政策；6、未被列入行业准入黑名单、无行政处罚记录；7、符合相关行业资质要求。</w:t>
      </w:r>
    </w:p>
    <w:p w14:paraId="3D90B0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2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所需资料：1、营业执照、资质证明复印件（盖鲜章）；2公司简介及法定代表人或其委托代理人身份证明及授权委托书原件；3、公司业绩证明、征信证明；4、提供服务方案及其他应该提供的材料；5、报价单（按概算批复下浮相关资金）6、提供的报名材料需密封完好，无拆封痕迹。</w:t>
      </w:r>
    </w:p>
    <w:p w14:paraId="58AFF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2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请有意向的服务单位前往林芝市巴宜区住房和城乡建设局209办公室了解项目相关要求，并提供相关报名资料，参与比选。</w:t>
      </w:r>
    </w:p>
    <w:p w14:paraId="63977A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报名时间：自我局发布公告之日起每个工作日09:30-13:00、15:30-18:30，报名截止时间为202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日18:30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报名时提交比选资料；</w:t>
      </w:r>
    </w:p>
    <w:p w14:paraId="000038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报名地址：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林芝市巴宜区住房和城乡建设局209</w:t>
      </w:r>
      <w:r>
        <w:rPr>
          <w:rFonts w:hint="eastAsia" w:ascii="仿宋_GB2312" w:hAnsi="仿宋_GB2312" w:eastAsia="仿宋_GB2312" w:cs="仿宋_GB2312"/>
          <w:sz w:val="32"/>
          <w:szCs w:val="32"/>
        </w:rPr>
        <w:t>办公室现场报名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15443F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2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（联系人：于林鑫              电话：0894-5831387）</w:t>
      </w:r>
    </w:p>
    <w:p w14:paraId="52F0B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2" w:lineRule="exact"/>
        <w:ind w:firstLine="3520" w:firstLineChars="11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林芝市巴宜区住房和城乡建设局</w:t>
      </w:r>
    </w:p>
    <w:p w14:paraId="09250B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2" w:lineRule="exact"/>
        <w:ind w:firstLine="4480" w:firstLineChars="14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2026年11月2日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FBE4E9A9-8EE6-4F7C-A942-33A2F6FD1183}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  <w:embedRegular r:id="rId2" w:fontKey="{8061D05F-ABCA-4BF4-BB88-B69FFC75B78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66A99"/>
    <w:rsid w:val="018D1D97"/>
    <w:rsid w:val="07D21F44"/>
    <w:rsid w:val="0B6F2CE9"/>
    <w:rsid w:val="0BE351EA"/>
    <w:rsid w:val="0F5675C5"/>
    <w:rsid w:val="105037D0"/>
    <w:rsid w:val="135A4A4C"/>
    <w:rsid w:val="14E13844"/>
    <w:rsid w:val="1C8914FF"/>
    <w:rsid w:val="1D8100CA"/>
    <w:rsid w:val="2079599F"/>
    <w:rsid w:val="2D3E57C8"/>
    <w:rsid w:val="2EE8767A"/>
    <w:rsid w:val="33A41CCA"/>
    <w:rsid w:val="3FB90C6E"/>
    <w:rsid w:val="406B4C90"/>
    <w:rsid w:val="40BF018E"/>
    <w:rsid w:val="44FF20C1"/>
    <w:rsid w:val="4535449F"/>
    <w:rsid w:val="48972AEF"/>
    <w:rsid w:val="497214EB"/>
    <w:rsid w:val="4E5F5834"/>
    <w:rsid w:val="55DC546E"/>
    <w:rsid w:val="58106307"/>
    <w:rsid w:val="592A00D8"/>
    <w:rsid w:val="5D7222DE"/>
    <w:rsid w:val="68347875"/>
    <w:rsid w:val="69AB4E5B"/>
    <w:rsid w:val="6C5D5EAE"/>
    <w:rsid w:val="6E8B3FAE"/>
    <w:rsid w:val="71313AC1"/>
    <w:rsid w:val="73080008"/>
    <w:rsid w:val="74D96457"/>
    <w:rsid w:val="74FD05BA"/>
    <w:rsid w:val="76FB68FB"/>
    <w:rsid w:val="77997C43"/>
    <w:rsid w:val="7A544505"/>
    <w:rsid w:val="7CCC1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ead9d1ae-f6b5-43e2-a8db-9129fc9c48bc</errorID>
      <errorWord>单</errorWord>
      <group>L1_Word</group>
      <groupName>字词问题</groupName>
      <ability>L2_Typo</ability>
      <abilityName>字词错误</abilityName>
      <candidateList>
        <item>单位</item>
      </candidateList>
      <explain>〈名〉❶计量事物的标准量的名称。如米为计量长度的单位，千克为计量质量的单位，升为计量容积的单位等。❷指机关、团体或属于一个机关、团体等的各个部门：直属～｜下属～｜事业～｜参加竞赛的有很多～。</explain>
      <paraID>1711A25A</paraID>
      <start>134</start>
      <end>136</end>
      <status>modified</status>
      <modifiedWord>单位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16b422d-b17c-4541-b36e-edfc17c277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637</Words>
  <Characters>640</Characters>
  <Lines>0</Lines>
  <Paragraphs>0</Paragraphs>
  <TotalTime>14</TotalTime>
  <ScaleCrop>false</ScaleCrop>
  <LinksUpToDate>false</LinksUpToDate>
  <CharactersWithSpaces>640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2025-05-13T01:29:00Z</dcterms:created>
  <dc:creator>lenovo</dc:creator>
  <cp:lastModifiedBy>HUAWEI</cp:lastModifiedBy>
  <cp:lastPrinted>2026-11-01T10:53:38Z</cp:lastPrinted>
  <dcterms:modified xsi:type="dcterms:W3CDTF">2026-11-01T11:00:57Z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eyJoZGlkIjoiYTc2YmI2NTY1N2MxOGFhNGFhYTc3MDQ5OTI2NDhjZDEiLCJ1c2VySWQiOiIxMzY4NjM3NDUyIn0=</vt:lpwstr>
  </property>
  <property fmtid="{D5CDD505-2E9C-101B-9397-08002B2CF9AE}" pid="4" name="ICV">
    <vt:lpwstr>1BE90414093C42E9854CE8BBD20DC32D_13</vt:lpwstr>
  </property>
</Properties>
</file>